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41" w:rsidRDefault="00F93052">
      <w:pPr>
        <w:spacing w:line="600" w:lineRule="exact"/>
        <w:ind w:right="1776" w:firstLineChars="200" w:firstLine="640"/>
        <w:rPr>
          <w:rFonts w:ascii="仿宋_GB2312" w:eastAsia="仿宋_GB2312"/>
          <w:sz w:val="32"/>
          <w:szCs w:val="32"/>
        </w:rPr>
      </w:pPr>
      <w:bookmarkStart w:id="0" w:name="doc_mark"/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41441" w:rsidRDefault="00F93052">
      <w:pPr>
        <w:pStyle w:val="ac"/>
        <w:spacing w:line="580" w:lineRule="exact"/>
        <w:rPr>
          <w:rFonts w:ascii="黑体" w:eastAsia="黑体" w:hAnsi="黑体"/>
          <w:sz w:val="32"/>
          <w:szCs w:val="32"/>
        </w:rPr>
      </w:pPr>
      <w:bookmarkStart w:id="1" w:name="Content"/>
      <w:bookmarkEnd w:id="1"/>
      <w:r>
        <w:rPr>
          <w:rFonts w:ascii="黑体" w:eastAsia="黑体" w:hAnsi="黑体"/>
          <w:sz w:val="32"/>
          <w:szCs w:val="32"/>
        </w:rPr>
        <w:t>附件</w:t>
      </w:r>
    </w:p>
    <w:p w:rsidR="00E41441" w:rsidRDefault="00E41441">
      <w:pPr>
        <w:jc w:val="center"/>
        <w:rPr>
          <w:sz w:val="56"/>
          <w:szCs w:val="96"/>
        </w:rPr>
      </w:pPr>
    </w:p>
    <w:p w:rsidR="00E41441" w:rsidRDefault="00F93052">
      <w:pPr>
        <w:jc w:val="center"/>
        <w:rPr>
          <w:sz w:val="52"/>
          <w:szCs w:val="72"/>
        </w:rPr>
      </w:pPr>
      <w:r>
        <w:rPr>
          <w:rFonts w:hint="eastAsia"/>
          <w:sz w:val="52"/>
          <w:szCs w:val="72"/>
        </w:rPr>
        <w:t>废锂离子动力蓄电池回收处理</w:t>
      </w:r>
    </w:p>
    <w:p w:rsidR="00E41441" w:rsidRDefault="00F93052">
      <w:pPr>
        <w:jc w:val="center"/>
        <w:rPr>
          <w:sz w:val="96"/>
          <w:szCs w:val="160"/>
        </w:rPr>
      </w:pPr>
      <w:r>
        <w:rPr>
          <w:rFonts w:hint="eastAsia"/>
          <w:sz w:val="52"/>
          <w:szCs w:val="72"/>
        </w:rPr>
        <w:t>环境管理调研问卷</w:t>
      </w:r>
    </w:p>
    <w:p w:rsidR="00E41441" w:rsidRDefault="00E41441">
      <w:pPr>
        <w:jc w:val="center"/>
        <w:rPr>
          <w:sz w:val="96"/>
          <w:szCs w:val="160"/>
        </w:rPr>
      </w:pPr>
    </w:p>
    <w:p w:rsidR="00E41441" w:rsidRDefault="00E41441">
      <w:pPr>
        <w:jc w:val="center"/>
        <w:rPr>
          <w:sz w:val="96"/>
          <w:szCs w:val="160"/>
        </w:rPr>
      </w:pPr>
    </w:p>
    <w:p w:rsidR="00E41441" w:rsidRDefault="00E41441">
      <w:pPr>
        <w:jc w:val="center"/>
        <w:rPr>
          <w:sz w:val="96"/>
          <w:szCs w:val="160"/>
        </w:rPr>
      </w:pPr>
    </w:p>
    <w:p w:rsidR="00E41441" w:rsidRDefault="00E41441">
      <w:pPr>
        <w:jc w:val="center"/>
        <w:rPr>
          <w:sz w:val="96"/>
          <w:szCs w:val="160"/>
        </w:rPr>
      </w:pPr>
    </w:p>
    <w:p w:rsidR="00E41441" w:rsidRDefault="00E41441">
      <w:pPr>
        <w:jc w:val="center"/>
        <w:rPr>
          <w:sz w:val="96"/>
          <w:szCs w:val="160"/>
        </w:rPr>
      </w:pPr>
    </w:p>
    <w:p w:rsidR="00E41441" w:rsidRDefault="00F93052">
      <w:pPr>
        <w:spacing w:line="480" w:lineRule="auto"/>
        <w:ind w:firstLineChars="200" w:firstLine="800"/>
        <w:rPr>
          <w:sz w:val="40"/>
          <w:szCs w:val="48"/>
          <w:u w:val="single"/>
        </w:rPr>
      </w:pPr>
      <w:r>
        <w:rPr>
          <w:rFonts w:hint="eastAsia"/>
          <w:sz w:val="40"/>
          <w:szCs w:val="48"/>
        </w:rPr>
        <w:t>企业名称：</w:t>
      </w:r>
      <w:r>
        <w:rPr>
          <w:rFonts w:hint="eastAsia"/>
          <w:sz w:val="40"/>
          <w:szCs w:val="48"/>
          <w:u w:val="single"/>
        </w:rPr>
        <w:t xml:space="preserve">                  </w:t>
      </w:r>
    </w:p>
    <w:p w:rsidR="00E41441" w:rsidRDefault="00E41441">
      <w:pPr>
        <w:spacing w:line="480" w:lineRule="auto"/>
        <w:ind w:firstLineChars="200" w:firstLine="800"/>
        <w:rPr>
          <w:sz w:val="40"/>
          <w:szCs w:val="48"/>
        </w:rPr>
      </w:pPr>
    </w:p>
    <w:p w:rsidR="00E41441" w:rsidRDefault="00F93052">
      <w:pPr>
        <w:spacing w:line="480" w:lineRule="auto"/>
        <w:ind w:firstLineChars="200" w:firstLine="800"/>
        <w:rPr>
          <w:sz w:val="40"/>
          <w:szCs w:val="48"/>
          <w:u w:val="single"/>
        </w:rPr>
      </w:pPr>
      <w:r>
        <w:rPr>
          <w:rFonts w:hint="eastAsia"/>
          <w:sz w:val="40"/>
          <w:szCs w:val="48"/>
        </w:rPr>
        <w:t>联系人：</w:t>
      </w:r>
      <w:r>
        <w:rPr>
          <w:rFonts w:hint="eastAsia"/>
          <w:sz w:val="40"/>
          <w:szCs w:val="48"/>
          <w:u w:val="single"/>
        </w:rPr>
        <w:t xml:space="preserve">                    </w:t>
      </w:r>
    </w:p>
    <w:p w:rsidR="00E41441" w:rsidRDefault="00E41441">
      <w:pPr>
        <w:ind w:firstLineChars="200" w:firstLine="803"/>
        <w:rPr>
          <w:b/>
          <w:bCs/>
          <w:sz w:val="40"/>
          <w:szCs w:val="48"/>
        </w:rPr>
        <w:sectPr w:rsidR="00E41441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41441" w:rsidRDefault="00F93052">
      <w:pPr>
        <w:jc w:val="center"/>
        <w:rPr>
          <w:b/>
          <w:bCs/>
          <w:sz w:val="32"/>
          <w:szCs w:val="48"/>
        </w:rPr>
      </w:pPr>
      <w:r>
        <w:rPr>
          <w:rFonts w:hint="eastAsia"/>
          <w:b/>
          <w:bCs/>
          <w:sz w:val="32"/>
          <w:szCs w:val="48"/>
        </w:rPr>
        <w:lastRenderedPageBreak/>
        <w:t>表</w:t>
      </w:r>
      <w:r>
        <w:rPr>
          <w:rFonts w:hint="eastAsia"/>
          <w:b/>
          <w:bCs/>
          <w:sz w:val="32"/>
          <w:szCs w:val="48"/>
        </w:rPr>
        <w:t>1</w:t>
      </w:r>
      <w:r>
        <w:rPr>
          <w:b/>
          <w:bCs/>
          <w:sz w:val="32"/>
          <w:szCs w:val="48"/>
        </w:rPr>
        <w:t xml:space="preserve"> </w:t>
      </w:r>
      <w:r>
        <w:rPr>
          <w:rFonts w:hint="eastAsia"/>
          <w:b/>
          <w:bCs/>
          <w:sz w:val="32"/>
          <w:szCs w:val="48"/>
        </w:rPr>
        <w:t>企业基本情况表</w:t>
      </w:r>
    </w:p>
    <w:p w:rsidR="00E41441" w:rsidRDefault="00E41441">
      <w:pPr>
        <w:rPr>
          <w:b/>
          <w:bCs/>
          <w:sz w:val="24"/>
          <w:szCs w:val="32"/>
        </w:rPr>
      </w:pPr>
    </w:p>
    <w:p w:rsidR="00E41441" w:rsidRDefault="00F93052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993"/>
        <w:gridCol w:w="150"/>
        <w:gridCol w:w="842"/>
        <w:gridCol w:w="1213"/>
      </w:tblGrid>
      <w:tr w:rsidR="00E41441">
        <w:trPr>
          <w:jc w:val="center"/>
        </w:trPr>
        <w:tc>
          <w:tcPr>
            <w:tcW w:w="4248" w:type="dxa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jc w:val="center"/>
        </w:trPr>
        <w:tc>
          <w:tcPr>
            <w:tcW w:w="4248" w:type="dxa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企业地址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jc w:val="center"/>
        </w:trPr>
        <w:tc>
          <w:tcPr>
            <w:tcW w:w="4248" w:type="dxa"/>
            <w:vMerge w:val="restart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850" w:type="dxa"/>
          </w:tcPr>
          <w:p w:rsidR="00E41441" w:rsidRDefault="00F930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E41441" w:rsidRDefault="00F930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213" w:type="dxa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jc w:val="center"/>
        </w:trPr>
        <w:tc>
          <w:tcPr>
            <w:tcW w:w="4248" w:type="dxa"/>
            <w:vMerge/>
          </w:tcPr>
          <w:p w:rsidR="00E41441" w:rsidRDefault="00E4144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41441" w:rsidRDefault="00F930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993" w:type="dxa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E41441" w:rsidRDefault="00F930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213" w:type="dxa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jc w:val="center"/>
        </w:trPr>
        <w:tc>
          <w:tcPr>
            <w:tcW w:w="4248" w:type="dxa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主要产品名称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jc w:val="center"/>
        </w:trPr>
        <w:tc>
          <w:tcPr>
            <w:tcW w:w="4248" w:type="dxa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主要用能设备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jc w:val="center"/>
        </w:trPr>
        <w:tc>
          <w:tcPr>
            <w:tcW w:w="4248" w:type="dxa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993" w:type="dxa"/>
            <w:gridSpan w:val="3"/>
          </w:tcPr>
          <w:p w:rsidR="00E41441" w:rsidRDefault="00F930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055" w:type="dxa"/>
            <w:gridSpan w:val="2"/>
          </w:tcPr>
          <w:p w:rsidR="00E41441" w:rsidRDefault="00F930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E41441">
        <w:trPr>
          <w:jc w:val="center"/>
        </w:trPr>
        <w:tc>
          <w:tcPr>
            <w:tcW w:w="4248" w:type="dxa"/>
          </w:tcPr>
          <w:p w:rsidR="00E41441" w:rsidRDefault="00F93052">
            <w:pPr>
              <w:pStyle w:val="ad"/>
              <w:spacing w:line="360" w:lineRule="auto"/>
              <w:ind w:left="420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生产能力（吨）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实际产量（吨）</w:t>
            </w:r>
          </w:p>
        </w:tc>
        <w:tc>
          <w:tcPr>
            <w:tcW w:w="1993" w:type="dxa"/>
            <w:gridSpan w:val="3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  <w:tc>
          <w:tcPr>
            <w:tcW w:w="2055" w:type="dxa"/>
            <w:gridSpan w:val="2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70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回收电池来源</w:t>
            </w:r>
            <w:r>
              <w:rPr>
                <w:sz w:val="24"/>
              </w:rPr>
              <w:t>和</w:t>
            </w:r>
            <w:r>
              <w:rPr>
                <w:rFonts w:hint="eastAsia"/>
                <w:sz w:val="24"/>
              </w:rPr>
              <w:t>种类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227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处理工艺简单介绍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461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技术规范对企业生产的影响和实施情况问题、</w:t>
            </w:r>
            <w:r>
              <w:rPr>
                <w:sz w:val="24"/>
              </w:rPr>
              <w:t>建议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325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各工序产生的固体废物（危险废物）种类与处理工艺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325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各工序产生的废气种类与处理工艺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325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各工序产生的废水种类与处理工艺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259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对废锂离子动力蓄电池及处置过程中二次废物属性定性的建议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584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是否已</w:t>
            </w:r>
            <w:r>
              <w:rPr>
                <w:sz w:val="24"/>
              </w:rPr>
              <w:t>建立碳排放</w:t>
            </w:r>
            <w:r>
              <w:rPr>
                <w:rFonts w:hint="eastAsia"/>
                <w:sz w:val="24"/>
              </w:rPr>
              <w:t>核算体系，</w:t>
            </w:r>
            <w:r>
              <w:rPr>
                <w:rFonts w:hint="eastAsia"/>
                <w:sz w:val="24"/>
                <w:lang w:bidi="ar"/>
              </w:rPr>
              <w:t>对进行动力电池全生命周期碳排放分析的建议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416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对建立废锂离子动力蓄电池回收体系的建议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169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企业回收处理过程重点关注的环境问题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87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目前行业有哪些问题亟需解决以及</w:t>
            </w:r>
            <w:r>
              <w:rPr>
                <w:rFonts w:hint="eastAsia"/>
                <w:sz w:val="24"/>
              </w:rPr>
              <w:lastRenderedPageBreak/>
              <w:t>建议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327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对未来废锂离子动力蓄电池环境制度和技术发展的意见建议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369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行业</w:t>
            </w:r>
            <w:r>
              <w:rPr>
                <w:sz w:val="24"/>
              </w:rPr>
              <w:t>重点</w:t>
            </w:r>
            <w:r>
              <w:rPr>
                <w:rFonts w:hint="eastAsia"/>
                <w:sz w:val="24"/>
              </w:rPr>
              <w:t>关注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>动力蓄电池环境管理培训内容的建议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411"/>
          <w:jc w:val="center"/>
        </w:trPr>
        <w:tc>
          <w:tcPr>
            <w:tcW w:w="4248" w:type="dxa"/>
            <w:vAlign w:val="center"/>
          </w:tcPr>
          <w:p w:rsidR="00E41441" w:rsidRDefault="00F93052">
            <w:pPr>
              <w:pStyle w:val="ad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其他建议</w:t>
            </w:r>
          </w:p>
        </w:tc>
        <w:tc>
          <w:tcPr>
            <w:tcW w:w="4048" w:type="dxa"/>
            <w:gridSpan w:val="5"/>
          </w:tcPr>
          <w:p w:rsidR="00E41441" w:rsidRDefault="00E41441">
            <w:pPr>
              <w:spacing w:line="360" w:lineRule="auto"/>
              <w:rPr>
                <w:sz w:val="24"/>
              </w:rPr>
            </w:pPr>
          </w:p>
        </w:tc>
      </w:tr>
      <w:tr w:rsidR="00E41441">
        <w:trPr>
          <w:trHeight w:val="90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441" w:rsidRDefault="00E41441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E41441" w:rsidRDefault="00E41441">
      <w:pPr>
        <w:spacing w:beforeLines="50" w:before="156" w:afterLines="50" w:after="156" w:line="360" w:lineRule="auto"/>
        <w:jc w:val="center"/>
        <w:rPr>
          <w:rFonts w:ascii="宋体" w:hAnsi="宋体"/>
          <w:b/>
          <w:sz w:val="24"/>
        </w:rPr>
        <w:sectPr w:rsidR="00E4144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41441" w:rsidRDefault="00F93052">
      <w:pPr>
        <w:jc w:val="center"/>
        <w:rPr>
          <w:b/>
          <w:bCs/>
          <w:sz w:val="32"/>
          <w:szCs w:val="48"/>
        </w:rPr>
      </w:pPr>
      <w:r>
        <w:rPr>
          <w:rFonts w:hint="eastAsia"/>
          <w:b/>
          <w:bCs/>
          <w:sz w:val="32"/>
          <w:szCs w:val="48"/>
        </w:rPr>
        <w:lastRenderedPageBreak/>
        <w:t>表</w:t>
      </w:r>
      <w:r>
        <w:rPr>
          <w:rFonts w:hint="eastAsia"/>
          <w:b/>
          <w:bCs/>
          <w:sz w:val="32"/>
          <w:szCs w:val="48"/>
        </w:rPr>
        <w:t>2</w:t>
      </w:r>
      <w:r>
        <w:rPr>
          <w:b/>
          <w:bCs/>
          <w:sz w:val="32"/>
          <w:szCs w:val="48"/>
        </w:rPr>
        <w:t xml:space="preserve"> </w:t>
      </w:r>
      <w:r>
        <w:rPr>
          <w:rFonts w:hint="eastAsia"/>
          <w:b/>
          <w:bCs/>
          <w:sz w:val="32"/>
          <w:szCs w:val="48"/>
        </w:rPr>
        <w:t>废气排放数据</w:t>
      </w:r>
      <w:r>
        <w:rPr>
          <w:b/>
          <w:bCs/>
          <w:sz w:val="32"/>
          <w:szCs w:val="48"/>
        </w:rPr>
        <w:t>统计表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5"/>
        <w:gridCol w:w="1542"/>
        <w:gridCol w:w="1568"/>
        <w:gridCol w:w="1567"/>
        <w:gridCol w:w="1548"/>
        <w:gridCol w:w="1568"/>
        <w:gridCol w:w="1556"/>
        <w:gridCol w:w="1548"/>
        <w:gridCol w:w="1526"/>
      </w:tblGrid>
      <w:tr w:rsidR="00E41441">
        <w:tc>
          <w:tcPr>
            <w:tcW w:w="1525" w:type="dxa"/>
            <w:vAlign w:val="center"/>
          </w:tcPr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工段</w:t>
            </w:r>
          </w:p>
        </w:tc>
        <w:tc>
          <w:tcPr>
            <w:tcW w:w="1542" w:type="dxa"/>
            <w:vAlign w:val="center"/>
          </w:tcPr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废气种类</w:t>
            </w:r>
          </w:p>
        </w:tc>
        <w:tc>
          <w:tcPr>
            <w:tcW w:w="1568" w:type="dxa"/>
            <w:vAlign w:val="center"/>
          </w:tcPr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浓度（</w:t>
            </w:r>
            <w:r>
              <w:rPr>
                <w:rFonts w:hint="eastAsia"/>
                <w:b/>
                <w:bCs/>
                <w:sz w:val="24"/>
                <w:szCs w:val="40"/>
              </w:rPr>
              <w:t>mg/m3</w:t>
            </w:r>
            <w:r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  <w:tc>
          <w:tcPr>
            <w:tcW w:w="1567" w:type="dxa"/>
            <w:vAlign w:val="center"/>
          </w:tcPr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废气量</w:t>
            </w:r>
          </w:p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（</w:t>
            </w:r>
            <w:r>
              <w:rPr>
                <w:rFonts w:hint="eastAsia"/>
                <w:b/>
                <w:bCs/>
                <w:sz w:val="24"/>
                <w:szCs w:val="40"/>
              </w:rPr>
              <w:t>Nm3/h</w:t>
            </w:r>
            <w:r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  <w:tc>
          <w:tcPr>
            <w:tcW w:w="1548" w:type="dxa"/>
            <w:vAlign w:val="center"/>
          </w:tcPr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产生量（</w:t>
            </w:r>
            <w:r>
              <w:rPr>
                <w:rFonts w:hint="eastAsia"/>
                <w:b/>
                <w:bCs/>
                <w:sz w:val="24"/>
                <w:szCs w:val="40"/>
              </w:rPr>
              <w:t>t/a</w:t>
            </w:r>
            <w:r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  <w:tc>
          <w:tcPr>
            <w:tcW w:w="1568" w:type="dxa"/>
            <w:vAlign w:val="center"/>
          </w:tcPr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排放浓度</w:t>
            </w:r>
          </w:p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（</w:t>
            </w:r>
            <w:r>
              <w:rPr>
                <w:rFonts w:hint="eastAsia"/>
                <w:b/>
                <w:bCs/>
                <w:sz w:val="24"/>
                <w:szCs w:val="40"/>
              </w:rPr>
              <w:t>mg/m3</w:t>
            </w:r>
            <w:r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  <w:tc>
          <w:tcPr>
            <w:tcW w:w="1556" w:type="dxa"/>
            <w:vAlign w:val="center"/>
          </w:tcPr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排放速度</w:t>
            </w:r>
          </w:p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（</w:t>
            </w:r>
            <w:r>
              <w:rPr>
                <w:rFonts w:hint="eastAsia"/>
                <w:b/>
                <w:bCs/>
                <w:sz w:val="24"/>
                <w:szCs w:val="40"/>
              </w:rPr>
              <w:t>kg/h</w:t>
            </w:r>
            <w:r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  <w:tc>
          <w:tcPr>
            <w:tcW w:w="1548" w:type="dxa"/>
            <w:vAlign w:val="center"/>
          </w:tcPr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排放量</w:t>
            </w:r>
          </w:p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（</w:t>
            </w:r>
            <w:r>
              <w:rPr>
                <w:rFonts w:hint="eastAsia"/>
                <w:b/>
                <w:bCs/>
                <w:sz w:val="24"/>
                <w:szCs w:val="40"/>
              </w:rPr>
              <w:t>t/a</w:t>
            </w:r>
            <w:r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  <w:tc>
          <w:tcPr>
            <w:tcW w:w="1526" w:type="dxa"/>
            <w:vAlign w:val="center"/>
          </w:tcPr>
          <w:p w:rsidR="00E41441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40"/>
              </w:rPr>
              <w:t>处理工艺</w:t>
            </w:r>
          </w:p>
        </w:tc>
      </w:tr>
      <w:tr w:rsidR="00E41441">
        <w:tc>
          <w:tcPr>
            <w:tcW w:w="1525" w:type="dxa"/>
            <w:vMerge w:val="restart"/>
            <w:vAlign w:val="center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拆解破碎</w:t>
            </w: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HF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VOCs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颗粒物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 w:val="restart"/>
            <w:vAlign w:val="center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无氧热解</w:t>
            </w: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HF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VOCs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CO</w:t>
            </w:r>
            <w:r>
              <w:rPr>
                <w:rFonts w:hint="eastAsia"/>
                <w:sz w:val="24"/>
                <w:szCs w:val="40"/>
              </w:rPr>
              <w:t>、</w:t>
            </w:r>
            <w:r>
              <w:rPr>
                <w:rFonts w:hint="eastAsia"/>
                <w:sz w:val="24"/>
                <w:szCs w:val="40"/>
              </w:rPr>
              <w:t>CO</w:t>
            </w:r>
            <w:r>
              <w:rPr>
                <w:sz w:val="24"/>
                <w:szCs w:val="40"/>
              </w:rPr>
              <w:t>2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二噁英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颗粒物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 w:val="restart"/>
            <w:vAlign w:val="center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回转窑焚烧</w:t>
            </w: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HF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VOCs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C</w:t>
            </w:r>
            <w:r>
              <w:rPr>
                <w:sz w:val="24"/>
                <w:szCs w:val="40"/>
              </w:rPr>
              <w:t>O2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二噁英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颗粒物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 w:val="restart"/>
            <w:vAlign w:val="center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浸出</w:t>
            </w:r>
            <w:r>
              <w:rPr>
                <w:rFonts w:hint="eastAsia"/>
                <w:sz w:val="24"/>
                <w:szCs w:val="40"/>
              </w:rPr>
              <w:t>-</w:t>
            </w:r>
            <w:r>
              <w:rPr>
                <w:rFonts w:hint="eastAsia"/>
                <w:sz w:val="24"/>
                <w:szCs w:val="40"/>
              </w:rPr>
              <w:t>除杂</w:t>
            </w: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硫酸雾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  <w:vAlign w:val="center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H2S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  <w:vAlign w:val="center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H2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  <w:vAlign w:val="center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bookmarkStart w:id="2" w:name="_GoBack"/>
            <w:bookmarkEnd w:id="2"/>
            <w:r>
              <w:rPr>
                <w:rFonts w:hint="eastAsia"/>
                <w:sz w:val="24"/>
                <w:szCs w:val="40"/>
              </w:rPr>
              <w:t>O2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>
        <w:tc>
          <w:tcPr>
            <w:tcW w:w="1525" w:type="dxa"/>
            <w:vMerge/>
            <w:vAlign w:val="center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Default="00F93052">
            <w:pPr>
              <w:jc w:val="center"/>
              <w:rPr>
                <w:sz w:val="24"/>
                <w:szCs w:val="40"/>
              </w:rPr>
            </w:pPr>
            <w:r>
              <w:rPr>
                <w:rFonts w:hint="eastAsia"/>
                <w:sz w:val="24"/>
                <w:szCs w:val="40"/>
              </w:rPr>
              <w:t>VOCs</w:t>
            </w: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25" w:type="dxa"/>
            <w:vMerge w:val="restart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萃取</w:t>
            </w:r>
          </w:p>
        </w:tc>
        <w:tc>
          <w:tcPr>
            <w:tcW w:w="1542" w:type="dxa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硫酸雾</w:t>
            </w: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25" w:type="dxa"/>
            <w:vMerge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盐酸雾</w:t>
            </w: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25" w:type="dxa"/>
            <w:vMerge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VOCs</w:t>
            </w: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25" w:type="dxa"/>
          </w:tcPr>
          <w:p w:rsidR="00E41441" w:rsidRPr="00B027D2" w:rsidRDefault="00F93052">
            <w:pPr>
              <w:jc w:val="center"/>
              <w:rPr>
                <w:sz w:val="24"/>
                <w:szCs w:val="40"/>
              </w:rPr>
            </w:pPr>
            <w:r w:rsidRPr="00B027D2">
              <w:rPr>
                <w:rFonts w:hint="eastAsia"/>
                <w:sz w:val="24"/>
                <w:szCs w:val="40"/>
              </w:rPr>
              <w:lastRenderedPageBreak/>
              <w:t>合成</w:t>
            </w:r>
          </w:p>
        </w:tc>
        <w:tc>
          <w:tcPr>
            <w:tcW w:w="1542" w:type="dxa"/>
          </w:tcPr>
          <w:p w:rsidR="00E41441" w:rsidRPr="00B027D2" w:rsidRDefault="00F93052">
            <w:pPr>
              <w:jc w:val="center"/>
              <w:rPr>
                <w:sz w:val="24"/>
                <w:szCs w:val="40"/>
              </w:rPr>
            </w:pPr>
            <w:r w:rsidRPr="00B027D2">
              <w:rPr>
                <w:rFonts w:hint="eastAsia"/>
                <w:sz w:val="24"/>
                <w:szCs w:val="40"/>
              </w:rPr>
              <w:t>NH</w:t>
            </w:r>
            <w:r w:rsidRPr="00B027D2">
              <w:rPr>
                <w:sz w:val="24"/>
                <w:szCs w:val="40"/>
              </w:rPr>
              <w:t>3</w:t>
            </w: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25" w:type="dxa"/>
            <w:vAlign w:val="center"/>
          </w:tcPr>
          <w:p w:rsidR="00E41441" w:rsidRPr="00B027D2" w:rsidRDefault="00F93052">
            <w:pPr>
              <w:jc w:val="center"/>
              <w:rPr>
                <w:sz w:val="24"/>
                <w:szCs w:val="40"/>
              </w:rPr>
            </w:pPr>
            <w:r w:rsidRPr="00B027D2">
              <w:rPr>
                <w:rFonts w:hint="eastAsia"/>
                <w:sz w:val="24"/>
                <w:szCs w:val="40"/>
              </w:rPr>
              <w:t>水处理</w:t>
            </w:r>
          </w:p>
        </w:tc>
        <w:tc>
          <w:tcPr>
            <w:tcW w:w="1542" w:type="dxa"/>
          </w:tcPr>
          <w:p w:rsidR="00E41441" w:rsidRPr="00B027D2" w:rsidRDefault="00F93052">
            <w:pPr>
              <w:jc w:val="center"/>
              <w:rPr>
                <w:sz w:val="24"/>
                <w:szCs w:val="40"/>
              </w:rPr>
            </w:pPr>
            <w:r w:rsidRPr="00B027D2">
              <w:rPr>
                <w:rFonts w:hint="eastAsia"/>
                <w:sz w:val="24"/>
                <w:szCs w:val="40"/>
              </w:rPr>
              <w:t>NH</w:t>
            </w:r>
            <w:r w:rsidRPr="00B027D2">
              <w:rPr>
                <w:sz w:val="24"/>
                <w:szCs w:val="40"/>
              </w:rPr>
              <w:t>3</w:t>
            </w: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25" w:type="dxa"/>
            <w:vAlign w:val="center"/>
          </w:tcPr>
          <w:p w:rsidR="00E41441" w:rsidRPr="00B027D2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Pr="00B027D2" w:rsidRDefault="00F93052">
            <w:pPr>
              <w:jc w:val="center"/>
              <w:rPr>
                <w:sz w:val="24"/>
                <w:szCs w:val="40"/>
              </w:rPr>
            </w:pPr>
            <w:r w:rsidRPr="00B027D2">
              <w:rPr>
                <w:rFonts w:hint="eastAsia"/>
                <w:sz w:val="24"/>
                <w:szCs w:val="40"/>
              </w:rPr>
              <w:t>硫酸雾</w:t>
            </w: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25" w:type="dxa"/>
            <w:vAlign w:val="center"/>
          </w:tcPr>
          <w:p w:rsidR="00E41441" w:rsidRPr="00B027D2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2" w:type="dxa"/>
          </w:tcPr>
          <w:p w:rsidR="00E41441" w:rsidRPr="00B027D2" w:rsidRDefault="00F93052">
            <w:pPr>
              <w:jc w:val="center"/>
              <w:rPr>
                <w:sz w:val="24"/>
                <w:szCs w:val="40"/>
              </w:rPr>
            </w:pPr>
            <w:r w:rsidRPr="00B027D2">
              <w:rPr>
                <w:rFonts w:hint="eastAsia"/>
                <w:sz w:val="24"/>
                <w:szCs w:val="40"/>
              </w:rPr>
              <w:t>盐酸雾</w:t>
            </w: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7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6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5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4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26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</w:tbl>
    <w:p w:rsidR="00E41441" w:rsidRPr="0087347C" w:rsidRDefault="00E41441">
      <w:pPr>
        <w:jc w:val="center"/>
        <w:rPr>
          <w:b/>
          <w:bCs/>
          <w:sz w:val="32"/>
          <w:szCs w:val="48"/>
        </w:rPr>
      </w:pPr>
    </w:p>
    <w:p w:rsidR="00E41441" w:rsidRPr="0087347C" w:rsidRDefault="00F93052">
      <w:pPr>
        <w:jc w:val="center"/>
        <w:rPr>
          <w:b/>
          <w:bCs/>
          <w:sz w:val="32"/>
          <w:szCs w:val="48"/>
        </w:rPr>
      </w:pPr>
      <w:r w:rsidRPr="0087347C">
        <w:rPr>
          <w:rFonts w:hint="eastAsia"/>
          <w:b/>
          <w:bCs/>
          <w:sz w:val="32"/>
          <w:szCs w:val="48"/>
        </w:rPr>
        <w:t>表</w:t>
      </w:r>
      <w:r w:rsidRPr="0087347C">
        <w:rPr>
          <w:rFonts w:hint="eastAsia"/>
          <w:b/>
          <w:bCs/>
          <w:sz w:val="32"/>
          <w:szCs w:val="48"/>
        </w:rPr>
        <w:t>3</w:t>
      </w:r>
      <w:r w:rsidRPr="0087347C">
        <w:rPr>
          <w:b/>
          <w:bCs/>
          <w:sz w:val="32"/>
          <w:szCs w:val="48"/>
        </w:rPr>
        <w:t xml:space="preserve"> </w:t>
      </w:r>
      <w:r w:rsidRPr="0087347C">
        <w:rPr>
          <w:rFonts w:hint="eastAsia"/>
          <w:b/>
          <w:bCs/>
          <w:sz w:val="32"/>
          <w:szCs w:val="48"/>
        </w:rPr>
        <w:t>废水排放数据</w:t>
      </w:r>
      <w:r w:rsidRPr="0087347C">
        <w:rPr>
          <w:b/>
          <w:bCs/>
          <w:sz w:val="32"/>
          <w:szCs w:val="48"/>
        </w:rPr>
        <w:t>统计表</w:t>
      </w:r>
    </w:p>
    <w:tbl>
      <w:tblPr>
        <w:tblStyle w:val="a9"/>
        <w:tblW w:w="14180" w:type="dxa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3212"/>
        <w:gridCol w:w="1238"/>
        <w:gridCol w:w="1434"/>
        <w:gridCol w:w="3572"/>
      </w:tblGrid>
      <w:tr w:rsidR="00E41441" w:rsidRPr="0087347C">
        <w:tc>
          <w:tcPr>
            <w:tcW w:w="1574" w:type="dxa"/>
            <w:vAlign w:val="center"/>
          </w:tcPr>
          <w:p w:rsidR="00E41441" w:rsidRPr="0087347C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 w:rsidRPr="0087347C">
              <w:rPr>
                <w:rFonts w:hint="eastAsia"/>
                <w:b/>
                <w:bCs/>
                <w:sz w:val="24"/>
                <w:szCs w:val="40"/>
              </w:rPr>
              <w:t>工段</w:t>
            </w: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 w:rsidRPr="0087347C">
              <w:rPr>
                <w:rFonts w:hint="eastAsia"/>
                <w:b/>
                <w:bCs/>
                <w:sz w:val="24"/>
                <w:szCs w:val="40"/>
              </w:rPr>
              <w:t>废气种类</w:t>
            </w: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 w:rsidRPr="0087347C">
              <w:rPr>
                <w:rFonts w:hint="eastAsia"/>
                <w:b/>
                <w:bCs/>
                <w:sz w:val="24"/>
                <w:szCs w:val="40"/>
              </w:rPr>
              <w:t>废水量</w:t>
            </w:r>
          </w:p>
          <w:p w:rsidR="00E41441" w:rsidRPr="0087347C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 w:rsidRPr="0087347C">
              <w:rPr>
                <w:rFonts w:hint="eastAsia"/>
                <w:b/>
                <w:bCs/>
                <w:sz w:val="24"/>
                <w:szCs w:val="40"/>
              </w:rPr>
              <w:t>（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m3/a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  <w:tc>
          <w:tcPr>
            <w:tcW w:w="3212" w:type="dxa"/>
            <w:vAlign w:val="center"/>
          </w:tcPr>
          <w:p w:rsidR="00E41441" w:rsidRPr="0087347C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 w:rsidRPr="0087347C">
              <w:rPr>
                <w:rFonts w:hint="eastAsia"/>
                <w:b/>
                <w:bCs/>
                <w:sz w:val="24"/>
                <w:szCs w:val="40"/>
              </w:rPr>
              <w:t>污染物种类及相应含量（如重金属、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F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、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P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、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COD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等）</w:t>
            </w:r>
          </w:p>
        </w:tc>
        <w:tc>
          <w:tcPr>
            <w:tcW w:w="1238" w:type="dxa"/>
            <w:vAlign w:val="center"/>
          </w:tcPr>
          <w:p w:rsidR="00E41441" w:rsidRPr="0087347C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 w:rsidRPr="0087347C">
              <w:rPr>
                <w:rFonts w:hint="eastAsia"/>
                <w:b/>
                <w:bCs/>
                <w:sz w:val="24"/>
                <w:szCs w:val="40"/>
              </w:rPr>
              <w:t>排放速度</w:t>
            </w:r>
          </w:p>
          <w:p w:rsidR="00E41441" w:rsidRPr="0087347C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 w:rsidRPr="0087347C">
              <w:rPr>
                <w:rFonts w:hint="eastAsia"/>
                <w:b/>
                <w:bCs/>
                <w:sz w:val="24"/>
                <w:szCs w:val="40"/>
              </w:rPr>
              <w:t>（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kg/h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  <w:tc>
          <w:tcPr>
            <w:tcW w:w="1434" w:type="dxa"/>
            <w:vAlign w:val="center"/>
          </w:tcPr>
          <w:p w:rsidR="00E41441" w:rsidRPr="0087347C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 w:rsidRPr="0087347C">
              <w:rPr>
                <w:rFonts w:hint="eastAsia"/>
                <w:b/>
                <w:bCs/>
                <w:sz w:val="24"/>
                <w:szCs w:val="40"/>
              </w:rPr>
              <w:t>排放量</w:t>
            </w:r>
          </w:p>
          <w:p w:rsidR="00E41441" w:rsidRPr="0087347C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 w:rsidRPr="0087347C">
              <w:rPr>
                <w:rFonts w:hint="eastAsia"/>
                <w:b/>
                <w:bCs/>
                <w:sz w:val="24"/>
                <w:szCs w:val="40"/>
              </w:rPr>
              <w:t>（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t/a</w:t>
            </w:r>
            <w:r w:rsidRPr="0087347C">
              <w:rPr>
                <w:rFonts w:hint="eastAsia"/>
                <w:b/>
                <w:bCs/>
                <w:sz w:val="24"/>
                <w:szCs w:val="40"/>
              </w:rPr>
              <w:t>）</w:t>
            </w:r>
          </w:p>
        </w:tc>
        <w:tc>
          <w:tcPr>
            <w:tcW w:w="3572" w:type="dxa"/>
            <w:vAlign w:val="center"/>
          </w:tcPr>
          <w:p w:rsidR="00E41441" w:rsidRPr="0087347C" w:rsidRDefault="00F93052">
            <w:pPr>
              <w:jc w:val="center"/>
              <w:rPr>
                <w:b/>
                <w:bCs/>
                <w:sz w:val="24"/>
                <w:szCs w:val="40"/>
              </w:rPr>
            </w:pPr>
            <w:r w:rsidRPr="0087347C">
              <w:rPr>
                <w:rFonts w:hint="eastAsia"/>
                <w:b/>
                <w:bCs/>
                <w:sz w:val="24"/>
                <w:szCs w:val="40"/>
              </w:rPr>
              <w:t>处理工艺</w:t>
            </w:r>
          </w:p>
        </w:tc>
      </w:tr>
      <w:tr w:rsidR="00E41441" w:rsidRPr="0087347C">
        <w:tc>
          <w:tcPr>
            <w:tcW w:w="1574" w:type="dxa"/>
            <w:vMerge w:val="restart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放电废水</w:t>
            </w: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放电废水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吨桶清洗废水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喷淋液排水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74" w:type="dxa"/>
            <w:vMerge w:val="restart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湿法段</w:t>
            </w: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硫酸反萃液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盐酸反萃液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sz w:val="24"/>
                <w:szCs w:val="40"/>
              </w:rPr>
              <w:t>P507</w:t>
            </w:r>
            <w:r w:rsidRPr="0087347C">
              <w:rPr>
                <w:rFonts w:hint="eastAsia"/>
                <w:sz w:val="24"/>
                <w:szCs w:val="40"/>
              </w:rPr>
              <w:t>洗水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sz w:val="24"/>
                <w:szCs w:val="40"/>
              </w:rPr>
              <w:t>P507</w:t>
            </w:r>
            <w:r w:rsidRPr="0087347C">
              <w:rPr>
                <w:rFonts w:hint="eastAsia"/>
                <w:sz w:val="24"/>
                <w:szCs w:val="40"/>
              </w:rPr>
              <w:t>皂化废水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sz w:val="24"/>
                <w:szCs w:val="40"/>
              </w:rPr>
              <w:t>P507</w:t>
            </w:r>
            <w:r w:rsidRPr="0087347C">
              <w:rPr>
                <w:rFonts w:hint="eastAsia"/>
                <w:sz w:val="24"/>
                <w:szCs w:val="40"/>
              </w:rPr>
              <w:t>萃余液废水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地面冲洗水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酸雾处理废水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E41441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sz w:val="24"/>
                <w:szCs w:val="40"/>
              </w:rPr>
            </w:pPr>
            <w:r w:rsidRPr="0087347C">
              <w:rPr>
                <w:rFonts w:hint="eastAsia"/>
                <w:sz w:val="24"/>
                <w:szCs w:val="40"/>
              </w:rPr>
              <w:t>废气吸收处理废水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sz w:val="24"/>
                <w:szCs w:val="40"/>
              </w:rPr>
            </w:pPr>
          </w:p>
        </w:tc>
      </w:tr>
      <w:tr w:rsidR="0087347C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废萃取剂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树脂反洗液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1574" w:type="dxa"/>
            <w:vMerge w:val="restart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合成</w:t>
            </w: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三元含氨废水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硫酸钴含氨废水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三元硫酸钠废水</w:t>
            </w:r>
            <w:r w:rsidRPr="0087347C">
              <w:rPr>
                <w:rFonts w:asciiTheme="minorEastAsia" w:eastAsiaTheme="minorEastAsia" w:hAnsiTheme="minorEastAsia"/>
                <w:sz w:val="24"/>
                <w:szCs w:val="40"/>
              </w:rPr>
              <w:t xml:space="preserve"> 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1574" w:type="dxa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硫酸钴硫酸钠废水</w:t>
            </w:r>
          </w:p>
        </w:tc>
        <w:tc>
          <w:tcPr>
            <w:tcW w:w="1575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21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238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434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572" w:type="dxa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 w:rsidTr="00185E82">
        <w:tc>
          <w:tcPr>
            <w:tcW w:w="1574" w:type="dxa"/>
            <w:vMerge w:val="restart"/>
            <w:vAlign w:val="center"/>
          </w:tcPr>
          <w:p w:rsidR="00185E82" w:rsidRPr="0087347C" w:rsidRDefault="00185E82" w:rsidP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其他</w:t>
            </w:r>
          </w:p>
        </w:tc>
        <w:tc>
          <w:tcPr>
            <w:tcW w:w="1575" w:type="dxa"/>
            <w:vAlign w:val="center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NMP废液</w:t>
            </w:r>
          </w:p>
        </w:tc>
        <w:tc>
          <w:tcPr>
            <w:tcW w:w="1575" w:type="dxa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212" w:type="dxa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238" w:type="dxa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434" w:type="dxa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572" w:type="dxa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1574" w:type="dxa"/>
            <w:vMerge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575" w:type="dxa"/>
            <w:vAlign w:val="center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废矿物油</w:t>
            </w:r>
          </w:p>
        </w:tc>
        <w:tc>
          <w:tcPr>
            <w:tcW w:w="1575" w:type="dxa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212" w:type="dxa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238" w:type="dxa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434" w:type="dxa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3572" w:type="dxa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</w:tbl>
    <w:p w:rsidR="00E41441" w:rsidRPr="0087347C" w:rsidRDefault="00F93052">
      <w:pPr>
        <w:jc w:val="center"/>
        <w:rPr>
          <w:rFonts w:asciiTheme="minorEastAsia" w:eastAsiaTheme="minorEastAsia" w:hAnsiTheme="minorEastAsia"/>
          <w:b/>
          <w:bCs/>
          <w:sz w:val="32"/>
          <w:szCs w:val="48"/>
        </w:rPr>
      </w:pPr>
      <w:r w:rsidRPr="0087347C">
        <w:rPr>
          <w:rFonts w:asciiTheme="minorEastAsia" w:eastAsiaTheme="minorEastAsia" w:hAnsiTheme="minorEastAsia" w:hint="eastAsia"/>
          <w:b/>
          <w:bCs/>
          <w:sz w:val="32"/>
          <w:szCs w:val="48"/>
        </w:rPr>
        <w:t>表4</w:t>
      </w:r>
      <w:r w:rsidRPr="0087347C">
        <w:rPr>
          <w:rFonts w:asciiTheme="minorEastAsia" w:eastAsiaTheme="minorEastAsia" w:hAnsiTheme="minorEastAsia"/>
          <w:b/>
          <w:bCs/>
          <w:sz w:val="32"/>
          <w:szCs w:val="48"/>
        </w:rPr>
        <w:t xml:space="preserve"> </w:t>
      </w:r>
      <w:r w:rsidRPr="0087347C">
        <w:rPr>
          <w:rFonts w:asciiTheme="minorEastAsia" w:eastAsiaTheme="minorEastAsia" w:hAnsiTheme="minorEastAsia" w:hint="eastAsia"/>
          <w:b/>
          <w:bCs/>
          <w:sz w:val="32"/>
          <w:szCs w:val="48"/>
        </w:rPr>
        <w:t>固废排放数据</w:t>
      </w:r>
      <w:r w:rsidRPr="0087347C">
        <w:rPr>
          <w:rFonts w:asciiTheme="minorEastAsia" w:eastAsiaTheme="minorEastAsia" w:hAnsiTheme="minorEastAsia"/>
          <w:b/>
          <w:bCs/>
          <w:sz w:val="32"/>
          <w:szCs w:val="48"/>
        </w:rPr>
        <w:t>统计表</w:t>
      </w:r>
    </w:p>
    <w:tbl>
      <w:tblPr>
        <w:tblStyle w:val="a9"/>
        <w:tblW w:w="4996" w:type="pct"/>
        <w:tblLook w:val="04A0" w:firstRow="1" w:lastRow="0" w:firstColumn="1" w:lastColumn="0" w:noHBand="0" w:noVBand="1"/>
      </w:tblPr>
      <w:tblGrid>
        <w:gridCol w:w="2831"/>
        <w:gridCol w:w="2834"/>
        <w:gridCol w:w="1966"/>
        <w:gridCol w:w="3317"/>
        <w:gridCol w:w="3215"/>
      </w:tblGrid>
      <w:tr w:rsidR="0087347C" w:rsidRPr="0087347C">
        <w:tc>
          <w:tcPr>
            <w:tcW w:w="999" w:type="pct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b/>
                <w:bCs/>
                <w:sz w:val="24"/>
                <w:szCs w:val="40"/>
              </w:rPr>
              <w:t>工段</w:t>
            </w:r>
          </w:p>
        </w:tc>
        <w:tc>
          <w:tcPr>
            <w:tcW w:w="1000" w:type="pct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b/>
                <w:bCs/>
                <w:sz w:val="24"/>
                <w:szCs w:val="40"/>
              </w:rPr>
              <w:t>固废种类</w:t>
            </w:r>
          </w:p>
        </w:tc>
        <w:tc>
          <w:tcPr>
            <w:tcW w:w="694" w:type="pct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b/>
                <w:bCs/>
                <w:sz w:val="24"/>
                <w:szCs w:val="40"/>
              </w:rPr>
              <w:t>产生量（t/a）</w:t>
            </w:r>
          </w:p>
        </w:tc>
        <w:tc>
          <w:tcPr>
            <w:tcW w:w="1171" w:type="pct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b/>
                <w:bCs/>
                <w:sz w:val="24"/>
                <w:szCs w:val="40"/>
              </w:rPr>
              <w:t>分类（一般固废、危险固废、暂不明确）</w:t>
            </w:r>
          </w:p>
        </w:tc>
        <w:tc>
          <w:tcPr>
            <w:tcW w:w="1135" w:type="pct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b/>
                <w:bCs/>
                <w:sz w:val="24"/>
                <w:szCs w:val="40"/>
              </w:rPr>
              <w:t>处理工艺/措施</w:t>
            </w:r>
          </w:p>
        </w:tc>
      </w:tr>
      <w:tr w:rsidR="0087347C" w:rsidRPr="0087347C">
        <w:tc>
          <w:tcPr>
            <w:tcW w:w="999" w:type="pct"/>
            <w:vMerge w:val="restart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拆解-破碎</w:t>
            </w:r>
          </w:p>
        </w:tc>
        <w:tc>
          <w:tcPr>
            <w:tcW w:w="1000" w:type="pct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物料外壳、隔膜</w:t>
            </w:r>
          </w:p>
        </w:tc>
        <w:tc>
          <w:tcPr>
            <w:tcW w:w="694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铜箔</w:t>
            </w:r>
          </w:p>
        </w:tc>
        <w:tc>
          <w:tcPr>
            <w:tcW w:w="694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铝箔</w:t>
            </w:r>
          </w:p>
        </w:tc>
        <w:tc>
          <w:tcPr>
            <w:tcW w:w="694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喷淋渣</w:t>
            </w:r>
          </w:p>
        </w:tc>
        <w:tc>
          <w:tcPr>
            <w:tcW w:w="694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 w:val="restart"/>
            <w:vAlign w:val="center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湿法工段</w:t>
            </w:r>
          </w:p>
        </w:tc>
        <w:tc>
          <w:tcPr>
            <w:tcW w:w="1000" w:type="pct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石墨浸出渣</w:t>
            </w:r>
          </w:p>
        </w:tc>
        <w:tc>
          <w:tcPr>
            <w:tcW w:w="694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铜渣</w:t>
            </w:r>
          </w:p>
        </w:tc>
        <w:tc>
          <w:tcPr>
            <w:tcW w:w="694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铁铝渣</w:t>
            </w:r>
          </w:p>
        </w:tc>
        <w:tc>
          <w:tcPr>
            <w:tcW w:w="694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  <w:vAlign w:val="center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钙镁渣</w:t>
            </w:r>
          </w:p>
        </w:tc>
        <w:tc>
          <w:tcPr>
            <w:tcW w:w="694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活性炭</w:t>
            </w:r>
          </w:p>
        </w:tc>
        <w:tc>
          <w:tcPr>
            <w:tcW w:w="694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E41441" w:rsidRPr="0087347C" w:rsidRDefault="00F9305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废树脂</w:t>
            </w:r>
          </w:p>
        </w:tc>
        <w:tc>
          <w:tcPr>
            <w:tcW w:w="694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E41441" w:rsidRPr="0087347C" w:rsidRDefault="00E41441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 w:val="restart"/>
            <w:vAlign w:val="center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水处理</w:t>
            </w:r>
          </w:p>
        </w:tc>
        <w:tc>
          <w:tcPr>
            <w:tcW w:w="1000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硫酸钠</w:t>
            </w:r>
          </w:p>
        </w:tc>
        <w:tc>
          <w:tcPr>
            <w:tcW w:w="694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氟化钙</w:t>
            </w:r>
          </w:p>
        </w:tc>
        <w:tc>
          <w:tcPr>
            <w:tcW w:w="694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污泥</w:t>
            </w:r>
          </w:p>
        </w:tc>
        <w:tc>
          <w:tcPr>
            <w:tcW w:w="694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 w:rsidTr="00185E82">
        <w:tc>
          <w:tcPr>
            <w:tcW w:w="999" w:type="pct"/>
            <w:vMerge w:val="restart"/>
            <w:vAlign w:val="center"/>
          </w:tcPr>
          <w:p w:rsidR="00185E82" w:rsidRPr="0087347C" w:rsidRDefault="00185E82" w:rsidP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其他</w:t>
            </w:r>
          </w:p>
        </w:tc>
        <w:tc>
          <w:tcPr>
            <w:tcW w:w="1000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废极片</w:t>
            </w:r>
          </w:p>
        </w:tc>
        <w:tc>
          <w:tcPr>
            <w:tcW w:w="694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废催化剂</w:t>
            </w:r>
          </w:p>
        </w:tc>
        <w:tc>
          <w:tcPr>
            <w:tcW w:w="694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  <w:tr w:rsidR="0087347C" w:rsidRPr="0087347C">
        <w:tc>
          <w:tcPr>
            <w:tcW w:w="999" w:type="pct"/>
            <w:vMerge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000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  <w:r w:rsidRPr="0087347C">
              <w:rPr>
                <w:rFonts w:asciiTheme="minorEastAsia" w:eastAsiaTheme="minorEastAsia" w:hAnsiTheme="minorEastAsia" w:hint="eastAsia"/>
                <w:sz w:val="24"/>
                <w:szCs w:val="40"/>
              </w:rPr>
              <w:t>包装物</w:t>
            </w:r>
          </w:p>
        </w:tc>
        <w:tc>
          <w:tcPr>
            <w:tcW w:w="694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71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  <w:tc>
          <w:tcPr>
            <w:tcW w:w="1135" w:type="pct"/>
          </w:tcPr>
          <w:p w:rsidR="00185E82" w:rsidRPr="0087347C" w:rsidRDefault="00185E82">
            <w:pPr>
              <w:jc w:val="center"/>
              <w:rPr>
                <w:rFonts w:asciiTheme="minorEastAsia" w:eastAsiaTheme="minorEastAsia" w:hAnsiTheme="minorEastAsia"/>
                <w:sz w:val="24"/>
                <w:szCs w:val="40"/>
              </w:rPr>
            </w:pPr>
          </w:p>
        </w:tc>
      </w:tr>
    </w:tbl>
    <w:p w:rsidR="00E41441" w:rsidRDefault="00E41441">
      <w:pPr>
        <w:jc w:val="center"/>
        <w:rPr>
          <w:b/>
          <w:bCs/>
          <w:sz w:val="32"/>
          <w:szCs w:val="48"/>
        </w:rPr>
      </w:pPr>
    </w:p>
    <w:p w:rsidR="00E41441" w:rsidRDefault="00E41441">
      <w:pPr>
        <w:rPr>
          <w:rStyle w:val="dct-tt"/>
          <w:rFonts w:ascii="Times New Roman" w:hAnsi="Times New Roman" w:cs="Times New Roman"/>
          <w:b/>
          <w:bCs/>
          <w:sz w:val="32"/>
          <w:szCs w:val="48"/>
        </w:rPr>
      </w:pPr>
    </w:p>
    <w:sectPr w:rsidR="00E41441"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CE" w:rsidRDefault="003838CE">
      <w:r>
        <w:separator/>
      </w:r>
    </w:p>
  </w:endnote>
  <w:endnote w:type="continuationSeparator" w:id="0">
    <w:p w:rsidR="003838CE" w:rsidRDefault="0038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41" w:rsidRDefault="00F9305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1441" w:rsidRDefault="00F93052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027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838CE">
                            <w:fldChar w:fldCharType="begin"/>
                          </w:r>
                          <w:r w:rsidR="003838CE">
                            <w:instrText xml:space="preserve"> NUMPAGES  \* MERGEFORMAT </w:instrText>
                          </w:r>
                          <w:r w:rsidR="003838CE">
                            <w:fldChar w:fldCharType="separate"/>
                          </w:r>
                          <w:r w:rsidR="00B027D2">
                            <w:rPr>
                              <w:noProof/>
                            </w:rPr>
                            <w:t>7</w:t>
                          </w:r>
                          <w:r w:rsidR="003838C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WX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p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/im1lx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E41441" w:rsidRDefault="00F93052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027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838CE">
                      <w:fldChar w:fldCharType="begin"/>
                    </w:r>
                    <w:r w:rsidR="003838CE">
                      <w:instrText xml:space="preserve"> NUMPAGES  \* MERGEFORMAT </w:instrText>
                    </w:r>
                    <w:r w:rsidR="003838CE">
                      <w:fldChar w:fldCharType="separate"/>
                    </w:r>
                    <w:r w:rsidR="00B027D2">
                      <w:rPr>
                        <w:noProof/>
                      </w:rPr>
                      <w:t>7</w:t>
                    </w:r>
                    <w:r w:rsidR="003838C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41" w:rsidRDefault="00F9305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1441" w:rsidRDefault="00F93052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027D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838CE">
                            <w:fldChar w:fldCharType="begin"/>
                          </w:r>
                          <w:r w:rsidR="003838CE">
                            <w:instrText xml:space="preserve"> NUMPAGES  \* MERGEFORMAT </w:instrText>
                          </w:r>
                          <w:r w:rsidR="003838CE">
                            <w:fldChar w:fldCharType="separate"/>
                          </w:r>
                          <w:r w:rsidR="00B027D2">
                            <w:rPr>
                              <w:noProof/>
                            </w:rPr>
                            <w:t>7</w:t>
                          </w:r>
                          <w:r w:rsidR="003838C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bvt3Nx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E41441" w:rsidRDefault="00F93052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027D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838CE">
                      <w:fldChar w:fldCharType="begin"/>
                    </w:r>
                    <w:r w:rsidR="003838CE">
                      <w:instrText xml:space="preserve"> NUMPAGES  \* MERGEFORMAT </w:instrText>
                    </w:r>
                    <w:r w:rsidR="003838CE">
                      <w:fldChar w:fldCharType="separate"/>
                    </w:r>
                    <w:r w:rsidR="00B027D2">
                      <w:rPr>
                        <w:noProof/>
                      </w:rPr>
                      <w:t>7</w:t>
                    </w:r>
                    <w:r w:rsidR="003838C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CE" w:rsidRDefault="003838CE">
      <w:r>
        <w:separator/>
      </w:r>
    </w:p>
  </w:footnote>
  <w:footnote w:type="continuationSeparator" w:id="0">
    <w:p w:rsidR="003838CE" w:rsidRDefault="00383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FAB"/>
    <w:multiLevelType w:val="multilevel"/>
    <w:tmpl w:val="0ECF4FA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0M2U0N2JlNmU1MmUwMGQzZTAyZmI0NGVkZjdlZmYifQ=="/>
  </w:docVars>
  <w:rsids>
    <w:rsidRoot w:val="001F0CFB"/>
    <w:rsid w:val="00011861"/>
    <w:rsid w:val="00034BC3"/>
    <w:rsid w:val="00050A1E"/>
    <w:rsid w:val="00051346"/>
    <w:rsid w:val="00084351"/>
    <w:rsid w:val="00086EC7"/>
    <w:rsid w:val="00087CBE"/>
    <w:rsid w:val="000A3F95"/>
    <w:rsid w:val="000D4127"/>
    <w:rsid w:val="000F17EF"/>
    <w:rsid w:val="0010335F"/>
    <w:rsid w:val="00125D98"/>
    <w:rsid w:val="00185E82"/>
    <w:rsid w:val="00186558"/>
    <w:rsid w:val="001A5BBE"/>
    <w:rsid w:val="001A6A7F"/>
    <w:rsid w:val="001B14E7"/>
    <w:rsid w:val="001B44F9"/>
    <w:rsid w:val="001C1D7C"/>
    <w:rsid w:val="001D13DF"/>
    <w:rsid w:val="001E5661"/>
    <w:rsid w:val="001F0CFB"/>
    <w:rsid w:val="001F75EB"/>
    <w:rsid w:val="00206890"/>
    <w:rsid w:val="00234FB9"/>
    <w:rsid w:val="002361FC"/>
    <w:rsid w:val="00241907"/>
    <w:rsid w:val="00256E9C"/>
    <w:rsid w:val="00266313"/>
    <w:rsid w:val="00276D47"/>
    <w:rsid w:val="002801E7"/>
    <w:rsid w:val="002C2BCF"/>
    <w:rsid w:val="002D7959"/>
    <w:rsid w:val="002E1149"/>
    <w:rsid w:val="00320DC0"/>
    <w:rsid w:val="003217E5"/>
    <w:rsid w:val="00334E0D"/>
    <w:rsid w:val="00341395"/>
    <w:rsid w:val="00374EBD"/>
    <w:rsid w:val="003838CE"/>
    <w:rsid w:val="003932D7"/>
    <w:rsid w:val="0039435D"/>
    <w:rsid w:val="003A3CDE"/>
    <w:rsid w:val="003A4FF6"/>
    <w:rsid w:val="004123C3"/>
    <w:rsid w:val="00453FAB"/>
    <w:rsid w:val="00480E31"/>
    <w:rsid w:val="004973CC"/>
    <w:rsid w:val="004A5100"/>
    <w:rsid w:val="004C06AD"/>
    <w:rsid w:val="00501CCC"/>
    <w:rsid w:val="00511E34"/>
    <w:rsid w:val="00537EBC"/>
    <w:rsid w:val="0055195A"/>
    <w:rsid w:val="0056477B"/>
    <w:rsid w:val="00565E90"/>
    <w:rsid w:val="00572DD2"/>
    <w:rsid w:val="00574C54"/>
    <w:rsid w:val="005C05F0"/>
    <w:rsid w:val="005F149D"/>
    <w:rsid w:val="005F5CD3"/>
    <w:rsid w:val="005F7527"/>
    <w:rsid w:val="00612D2D"/>
    <w:rsid w:val="00674064"/>
    <w:rsid w:val="006A7A85"/>
    <w:rsid w:val="006E294A"/>
    <w:rsid w:val="0070177B"/>
    <w:rsid w:val="00704F9C"/>
    <w:rsid w:val="00723EDD"/>
    <w:rsid w:val="00745C36"/>
    <w:rsid w:val="007659AA"/>
    <w:rsid w:val="007E0812"/>
    <w:rsid w:val="007E20FC"/>
    <w:rsid w:val="007F5BB8"/>
    <w:rsid w:val="0081212F"/>
    <w:rsid w:val="008161EC"/>
    <w:rsid w:val="0083435E"/>
    <w:rsid w:val="00845445"/>
    <w:rsid w:val="0087051B"/>
    <w:rsid w:val="0087347C"/>
    <w:rsid w:val="00881535"/>
    <w:rsid w:val="008A0962"/>
    <w:rsid w:val="008B5218"/>
    <w:rsid w:val="008C1212"/>
    <w:rsid w:val="008C36E5"/>
    <w:rsid w:val="00944571"/>
    <w:rsid w:val="009505C0"/>
    <w:rsid w:val="0096021C"/>
    <w:rsid w:val="00965BF3"/>
    <w:rsid w:val="0097001C"/>
    <w:rsid w:val="009717EB"/>
    <w:rsid w:val="0097597F"/>
    <w:rsid w:val="0099540D"/>
    <w:rsid w:val="009C07C2"/>
    <w:rsid w:val="009C4FA1"/>
    <w:rsid w:val="009F5A54"/>
    <w:rsid w:val="009F6CD6"/>
    <w:rsid w:val="00A5102C"/>
    <w:rsid w:val="00A64E50"/>
    <w:rsid w:val="00A92344"/>
    <w:rsid w:val="00AA1944"/>
    <w:rsid w:val="00AB18E4"/>
    <w:rsid w:val="00B027D2"/>
    <w:rsid w:val="00B12B7E"/>
    <w:rsid w:val="00B37778"/>
    <w:rsid w:val="00B82BAC"/>
    <w:rsid w:val="00BC641C"/>
    <w:rsid w:val="00BD6F8C"/>
    <w:rsid w:val="00BE51CC"/>
    <w:rsid w:val="00BF0C97"/>
    <w:rsid w:val="00C66E93"/>
    <w:rsid w:val="00C97D3E"/>
    <w:rsid w:val="00CB4B0A"/>
    <w:rsid w:val="00CD3313"/>
    <w:rsid w:val="00CD6AAC"/>
    <w:rsid w:val="00CE080D"/>
    <w:rsid w:val="00CE5879"/>
    <w:rsid w:val="00D148D8"/>
    <w:rsid w:val="00D229E0"/>
    <w:rsid w:val="00D32045"/>
    <w:rsid w:val="00D37E7E"/>
    <w:rsid w:val="00D45CB0"/>
    <w:rsid w:val="00D5022D"/>
    <w:rsid w:val="00D52A45"/>
    <w:rsid w:val="00DC039F"/>
    <w:rsid w:val="00DD3E5A"/>
    <w:rsid w:val="00DE58A5"/>
    <w:rsid w:val="00E310A9"/>
    <w:rsid w:val="00E358AA"/>
    <w:rsid w:val="00E41441"/>
    <w:rsid w:val="00E46D46"/>
    <w:rsid w:val="00E47808"/>
    <w:rsid w:val="00E61990"/>
    <w:rsid w:val="00E64E31"/>
    <w:rsid w:val="00E80393"/>
    <w:rsid w:val="00E91AE2"/>
    <w:rsid w:val="00EA1EBE"/>
    <w:rsid w:val="00ED2069"/>
    <w:rsid w:val="00F10D85"/>
    <w:rsid w:val="00F61427"/>
    <w:rsid w:val="00F73612"/>
    <w:rsid w:val="00F749D2"/>
    <w:rsid w:val="00F76A0B"/>
    <w:rsid w:val="00F85625"/>
    <w:rsid w:val="00F93052"/>
    <w:rsid w:val="00FB2570"/>
    <w:rsid w:val="00FB5F31"/>
    <w:rsid w:val="00FD750E"/>
    <w:rsid w:val="00FF6C2C"/>
    <w:rsid w:val="019038EF"/>
    <w:rsid w:val="032B505C"/>
    <w:rsid w:val="07B40129"/>
    <w:rsid w:val="0C401802"/>
    <w:rsid w:val="1B2A3C0A"/>
    <w:rsid w:val="1DA23BB5"/>
    <w:rsid w:val="289F7177"/>
    <w:rsid w:val="29FC7183"/>
    <w:rsid w:val="2A32797C"/>
    <w:rsid w:val="346D5D48"/>
    <w:rsid w:val="34D31707"/>
    <w:rsid w:val="3ADD3802"/>
    <w:rsid w:val="43D90A12"/>
    <w:rsid w:val="4B8D7051"/>
    <w:rsid w:val="4DB42505"/>
    <w:rsid w:val="4DF474DF"/>
    <w:rsid w:val="504040DC"/>
    <w:rsid w:val="50AF4B29"/>
    <w:rsid w:val="51AF2E4D"/>
    <w:rsid w:val="55590D4A"/>
    <w:rsid w:val="58F974A1"/>
    <w:rsid w:val="5D374438"/>
    <w:rsid w:val="660E7848"/>
    <w:rsid w:val="6680492C"/>
    <w:rsid w:val="671D6B13"/>
    <w:rsid w:val="691B470E"/>
    <w:rsid w:val="6BDD3B7A"/>
    <w:rsid w:val="72587778"/>
    <w:rsid w:val="7E8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5B7623-9D12-444F-982A-1AC8D3A5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Pr>
      <w:b/>
      <w:bCs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paragraph" w:customStyle="1" w:styleId="ac">
    <w:name w:val="正文小三仿宋"/>
    <w:basedOn w:val="a"/>
    <w:link w:val="Char5"/>
    <w:qFormat/>
    <w:pPr>
      <w:adjustRightInd w:val="0"/>
      <w:snapToGrid w:val="0"/>
      <w:spacing w:line="560" w:lineRule="exact"/>
    </w:pPr>
    <w:rPr>
      <w:rFonts w:ascii="Calibri" w:eastAsia="仿宋_GB2312" w:hAnsi="Calibri"/>
      <w:sz w:val="30"/>
      <w:szCs w:val="22"/>
    </w:rPr>
  </w:style>
  <w:style w:type="character" w:customStyle="1" w:styleId="Char2">
    <w:name w:val="页脚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dct-tt">
    <w:name w:val="dct-tt"/>
    <w:qFormat/>
    <w:rPr>
      <w:rFonts w:ascii="Arial" w:hAnsi="Arial" w:cs="Arial" w:hint="default"/>
    </w:rPr>
  </w:style>
  <w:style w:type="character" w:customStyle="1" w:styleId="Char1">
    <w:name w:val="批注框文本 Char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主题 Char"/>
    <w:link w:val="a8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5">
    <w:name w:val="正文小三仿宋 Char"/>
    <w:link w:val="ac"/>
    <w:qFormat/>
    <w:rPr>
      <w:rFonts w:eastAsia="仿宋_GB2312"/>
      <w:sz w:val="30"/>
    </w:rPr>
  </w:style>
  <w:style w:type="character" w:customStyle="1" w:styleId="Char0">
    <w:name w:val="日期 Char"/>
    <w:link w:val="a4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2Char">
    <w:name w:val="标题2 Char"/>
    <w:basedOn w:val="a0"/>
    <w:link w:val="2"/>
    <w:qFormat/>
    <w:rPr>
      <w:rFonts w:ascii="黑体" w:eastAsia="黑体" w:hAnsi="宋体" w:cs="黑体" w:hint="eastAsia"/>
      <w:kern w:val="2"/>
      <w:sz w:val="21"/>
      <w:szCs w:val="24"/>
    </w:rPr>
  </w:style>
  <w:style w:type="paragraph" w:customStyle="1" w:styleId="2">
    <w:name w:val="标题2"/>
    <w:basedOn w:val="a"/>
    <w:link w:val="2Char"/>
    <w:qFormat/>
    <w:pPr>
      <w:spacing w:beforeLines="50" w:before="156" w:afterLines="50" w:after="156"/>
    </w:pPr>
    <w:rPr>
      <w:rFonts w:ascii="黑体" w:eastAsia="黑体" w:hAnsi="宋体" w:hint="eastAsia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</Words>
  <Characters>1297</Characters>
  <Application>Microsoft Office Word</Application>
  <DocSecurity>0</DocSecurity>
  <Lines>10</Lines>
  <Paragraphs>3</Paragraphs>
  <ScaleCrop>false</ScaleCrop>
  <Company>P R C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邓毅</cp:lastModifiedBy>
  <cp:revision>5</cp:revision>
  <cp:lastPrinted>2021-11-01T00:58:00Z</cp:lastPrinted>
  <dcterms:created xsi:type="dcterms:W3CDTF">2022-06-09T01:42:00Z</dcterms:created>
  <dcterms:modified xsi:type="dcterms:W3CDTF">2022-06-10T08:30:00Z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5554F32F3C5C415FB5B47F4206B3235A</vt:lpwstr>
  </property>
</Properties>
</file>